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</w:t>
      </w:r>
      <w:proofErr w:type="gramStart"/>
      <w:r w:rsidR="008E4932">
        <w:t>后台切回游戏</w:t>
      </w:r>
      <w:proofErr w:type="gramEnd"/>
      <w:r w:rsidR="008E4932"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</w:t>
      </w:r>
      <w:proofErr w:type="gramStart"/>
      <w:r w:rsidR="004519C4">
        <w:t>暂停</w:t>
      </w:r>
      <w:r>
        <w:t>弹窗时</w:t>
      </w:r>
      <w:proofErr w:type="gramEnd"/>
      <w:r>
        <w:t>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pPr>
        <w:rPr>
          <w:rFonts w:hint="eastAsia"/>
        </w:rPr>
      </w:pPr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pPr>
        <w:rPr>
          <w:rFonts w:hint="eastAsia"/>
        </w:rPr>
      </w:pPr>
      <w:r>
        <w:t>从</w:t>
      </w:r>
      <w:proofErr w:type="gramStart"/>
      <w:r>
        <w:t>后台切回游戏</w:t>
      </w:r>
      <w:proofErr w:type="gramEnd"/>
      <w:r>
        <w:t>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4793892" r:id="rId8"/>
        </w:object>
      </w:r>
      <w:r>
        <w:t>，当数字出现时，同时出现该提示文字</w:t>
      </w:r>
    </w:p>
    <w:p w14:paraId="509292AA" w14:textId="235EA43E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020B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pPr>
        <w:rPr>
          <w:rFonts w:hint="eastAsia"/>
        </w:rPr>
      </w:pPr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pPr>
        <w:rPr>
          <w:rFonts w:hint="eastAsia"/>
        </w:rPr>
      </w:pPr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proofErr w:type="gramStart"/>
      <w:r>
        <w:t>秒开始</w:t>
      </w:r>
      <w:proofErr w:type="gramEnd"/>
      <w:r>
        <w:t>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>
      <w:pPr>
        <w:rPr>
          <w:rFonts w:hint="eastAsia"/>
        </w:rPr>
      </w:pPr>
    </w:p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pPr>
        <w:rPr>
          <w:rFonts w:hint="eastAsia"/>
        </w:rPr>
      </w:pPr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</w:t>
      </w:r>
      <w:proofErr w:type="gramStart"/>
      <w:r w:rsidR="00331032">
        <w:rPr>
          <w:rFonts w:hint="eastAsia"/>
        </w:rPr>
        <w:t>后台切回前台</w:t>
      </w:r>
      <w:proofErr w:type="gramEnd"/>
      <w:r w:rsidR="00331032">
        <w:rPr>
          <w:rFonts w:hint="eastAsia"/>
        </w:rPr>
        <w:t>、关闭广告界面、复活</w:t>
      </w:r>
      <w:r w:rsidR="000E4915">
        <w:rPr>
          <w:rFonts w:hint="eastAsia"/>
        </w:rPr>
        <w:t>、</w:t>
      </w:r>
      <w:proofErr w:type="gramStart"/>
      <w:r w:rsidR="000E4915">
        <w:rPr>
          <w:rFonts w:hint="eastAsia"/>
        </w:rPr>
        <w:t>强引导</w:t>
      </w:r>
      <w:proofErr w:type="gramEnd"/>
      <w:r w:rsidR="000E4915">
        <w:rPr>
          <w:rFonts w:hint="eastAsia"/>
        </w:rPr>
        <w:t>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>
      <w:pPr>
        <w:rPr>
          <w:rFonts w:hint="eastAsia"/>
        </w:rPr>
      </w:pPr>
    </w:p>
    <w:p w14:paraId="4765BD48" w14:textId="33CA33AF" w:rsidR="00232E4D" w:rsidRDefault="00232E4D" w:rsidP="006171E1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72" type="#_x0000_t75" style="width:16.3pt;height:15.65pt" o:ole="">
            <v:imagedata r:id="rId10" o:title=""/>
          </v:shape>
          <o:OLEObject Type="Embed" ProgID="Visio.Drawing.11" ShapeID="_x0000_i1072" DrawAspect="Content" ObjectID="_1614793893" r:id="rId11"/>
        </w:object>
      </w:r>
      <w:r w:rsidR="00F46070">
        <w:t>。</w:t>
      </w:r>
    </w:p>
    <w:p w14:paraId="251B5131" w14:textId="3DB7BBDE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67" type="#_x0000_t75" style="width:18.15pt;height:17.55pt" o:ole="">
            <v:imagedata r:id="rId12" o:title=""/>
          </v:shape>
          <o:OLEObject Type="Embed" ProgID="Visio.Drawing.11" ShapeID="_x0000_i1067" DrawAspect="Content" ObjectID="_1614793894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68" type="#_x0000_t75" style="width:18.15pt;height:17.55pt" o:ole="">
            <v:imagedata r:id="rId12" o:title=""/>
          </v:shape>
          <o:OLEObject Type="Embed" ProgID="Visio.Drawing.11" ShapeID="_x0000_i1068" DrawAspect="Content" ObjectID="_1614793895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69" type="#_x0000_t75" style="width:16.3pt;height:15.65pt" o:ole="">
            <v:imagedata r:id="rId10" o:title=""/>
          </v:shape>
          <o:OLEObject Type="Embed" ProgID="Visio.Drawing.11" ShapeID="_x0000_i1069" DrawAspect="Content" ObjectID="_1614793896" r:id="rId15"/>
        </w:object>
      </w:r>
      <w:r w:rsidR="00F46070">
        <w:t>。</w:t>
      </w:r>
    </w:p>
    <w:p w14:paraId="2CC46DF8" w14:textId="1CDB5BCD" w:rsidR="00232E4D" w:rsidRDefault="00232E4D" w:rsidP="00232E4D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70" type="#_x0000_t75" style="width:18.15pt;height:17.55pt" o:ole="">
            <v:imagedata r:id="rId12" o:title=""/>
          </v:shape>
          <o:OLEObject Type="Embed" ProgID="Visio.Drawing.11" ShapeID="_x0000_i1070" DrawAspect="Content" ObjectID="_1614793897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71" type="#_x0000_t75" style="width:16.3pt;height:15.65pt" o:ole="">
            <v:imagedata r:id="rId10" o:title=""/>
          </v:shape>
          <o:OLEObject Type="Embed" ProgID="Visio.Drawing.11" ShapeID="_x0000_i1071" DrawAspect="Content" ObjectID="_1614793898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</w:t>
      </w:r>
      <w:proofErr w:type="gramStart"/>
      <w:r>
        <w:t>后台切回前台</w:t>
      </w:r>
      <w:proofErr w:type="gramEnd"/>
      <w:r>
        <w:t>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pPr>
        <w:rPr>
          <w:rFonts w:hint="eastAsia"/>
        </w:rPr>
      </w:pPr>
      <w:r>
        <w:t>弱提示出现时，从</w:t>
      </w:r>
      <w:proofErr w:type="gramStart"/>
      <w:r>
        <w:t>后台切回前台</w:t>
      </w:r>
      <w:proofErr w:type="gramEnd"/>
      <w:r>
        <w:t>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</w:t>
      </w:r>
      <w:bookmarkStart w:id="0" w:name="_GoBack"/>
      <w:bookmarkEnd w:id="0"/>
      <w:r>
        <w:rPr>
          <w:rFonts w:hint="eastAsia"/>
        </w:rPr>
        <w:t>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AC757C" w:rsidP="009915E1">
      <w:pPr>
        <w:pStyle w:val="a5"/>
        <w:ind w:firstLineChars="0" w:firstLine="0"/>
        <w:jc w:val="left"/>
      </w:pPr>
      <w:hyperlink r:id="rId19" w:history="1">
        <w:r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  <w:rPr>
          <w:rFonts w:hint="eastAsia"/>
        </w:rPr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711264">
      <w:pPr>
        <w:pStyle w:val="a5"/>
        <w:numPr>
          <w:ilvl w:val="0"/>
          <w:numId w:val="50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7375E0">
      <w:pPr>
        <w:pStyle w:val="a5"/>
        <w:numPr>
          <w:ilvl w:val="1"/>
          <w:numId w:val="50"/>
        </w:numPr>
        <w:ind w:firstLineChars="0"/>
        <w:jc w:val="left"/>
      </w:pPr>
      <w:r>
        <w:t>提示</w:t>
      </w:r>
      <w:proofErr w:type="gramStart"/>
      <w:r>
        <w:t>”</w:t>
      </w:r>
      <w:proofErr w:type="gramEnd"/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7375E0">
      <w:pPr>
        <w:pStyle w:val="a5"/>
        <w:numPr>
          <w:ilvl w:val="1"/>
          <w:numId w:val="50"/>
        </w:numPr>
        <w:ind w:firstLineChars="0"/>
        <w:jc w:val="left"/>
      </w:pPr>
      <w:r>
        <w:t>将</w:t>
      </w:r>
      <w:r w:rsidR="00780CD3">
        <w:t>文字</w:t>
      </w:r>
      <w:proofErr w:type="gramStart"/>
      <w:r w:rsidR="00441BBD">
        <w:t>”</w:t>
      </w:r>
      <w:proofErr w:type="gramEnd"/>
      <w:r w:rsidR="00A0093A">
        <w:t>观看视频复活</w:t>
      </w:r>
      <w:proofErr w:type="gramStart"/>
      <w:r w:rsidR="00A0093A">
        <w:t>”</w:t>
      </w:r>
      <w:proofErr w:type="gramEnd"/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7375E0">
      <w:pPr>
        <w:pStyle w:val="a5"/>
        <w:numPr>
          <w:ilvl w:val="1"/>
          <w:numId w:val="50"/>
        </w:numPr>
        <w:ind w:firstLineChars="0"/>
        <w:jc w:val="left"/>
        <w:rPr>
          <w:rFonts w:hint="eastAsia"/>
        </w:rPr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7375E0">
      <w:pPr>
        <w:pStyle w:val="a5"/>
        <w:numPr>
          <w:ilvl w:val="1"/>
          <w:numId w:val="50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7375E0">
      <w:pPr>
        <w:pStyle w:val="a5"/>
        <w:numPr>
          <w:ilvl w:val="1"/>
          <w:numId w:val="50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proofErr w:type="gramStart"/>
      <w:r>
        <w:t>”</w:t>
      </w:r>
      <w:proofErr w:type="gramEnd"/>
      <w:r>
        <w:t>观看视频复活</w:t>
      </w:r>
      <w:r>
        <w:t>”</w:t>
      </w:r>
    </w:p>
    <w:p w14:paraId="59A84332" w14:textId="76C84657" w:rsidR="00711264" w:rsidRDefault="00711264" w:rsidP="00711264">
      <w:pPr>
        <w:pStyle w:val="a5"/>
        <w:numPr>
          <w:ilvl w:val="0"/>
          <w:numId w:val="50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711264">
      <w:pPr>
        <w:pStyle w:val="a5"/>
        <w:numPr>
          <w:ilvl w:val="0"/>
          <w:numId w:val="50"/>
        </w:numPr>
        <w:ind w:firstLineChars="0"/>
        <w:jc w:val="left"/>
        <w:rPr>
          <w:rFonts w:hint="eastAsia"/>
        </w:rPr>
      </w:pPr>
      <w:r>
        <w:t>去</w:t>
      </w:r>
      <w:r>
        <w:t>banner</w:t>
      </w:r>
      <w:r w:rsidR="00F41F75">
        <w:t>里的看</w:t>
      </w:r>
      <w:r w:rsidR="00F41F75">
        <w:t>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  <w:rPr>
          <w:rFonts w:hint="eastAsia"/>
        </w:rPr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rFonts w:hint="eastAsia"/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6" type="#_x0000_t75" style="width:184.7pt;height:339.35pt" o:ole="">
            <v:imagedata r:id="rId20" o:title=""/>
          </v:shape>
          <o:OLEObject Type="Embed" ProgID="Visio.Drawing.11" ShapeID="_x0000_i1026" DrawAspect="Content" ObjectID="_1614793899" r:id="rId21"/>
        </w:object>
      </w:r>
      <w:r w:rsidRPr="00740B40">
        <w:t xml:space="preserve"> </w:t>
      </w:r>
      <w:r w:rsidR="00312DAD">
        <w:object w:dxaOrig="5795" w:dyaOrig="9622" w14:anchorId="6A686DFA">
          <v:shape id="_x0000_i1027" type="#_x0000_t75" style="width:201.6pt;height:334.95pt" o:ole="">
            <v:imagedata r:id="rId22" o:title=""/>
          </v:shape>
          <o:OLEObject Type="Embed" ProgID="Visio.Drawing.11" ShapeID="_x0000_i1027" DrawAspect="Content" ObjectID="_1614793900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28" type="#_x0000_t75" style="width:415.1pt;height:370pt" o:ole="">
            <v:imagedata r:id="rId24" o:title=""/>
          </v:shape>
          <o:OLEObject Type="Embed" ProgID="Visio.Drawing.11" ShapeID="_x0000_i1028" DrawAspect="Content" ObjectID="_1614793901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29" type="#_x0000_t75" style="width:188.45pt;height:344.35pt" o:ole="">
            <v:imagedata r:id="rId26" o:title=""/>
          </v:shape>
          <o:OLEObject Type="Embed" ProgID="Visio.Drawing.11" ShapeID="_x0000_i1029" DrawAspect="Content" ObjectID="_1614793902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0" type="#_x0000_t75" style="width:414.45pt;height:363.15pt" o:ole="">
            <v:imagedata r:id="rId28" o:title=""/>
          </v:shape>
          <o:OLEObject Type="Embed" ProgID="Visio.Drawing.11" ShapeID="_x0000_i1030" DrawAspect="Content" ObjectID="_1614793903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</w:t>
      </w:r>
      <w:proofErr w:type="gramStart"/>
      <w:r w:rsidRPr="00A70946">
        <w:rPr>
          <w:rFonts w:hint="eastAsia"/>
        </w:rPr>
        <w:t>上线没</w:t>
      </w:r>
      <w:proofErr w:type="gramEnd"/>
      <w:r w:rsidRPr="00A70946">
        <w:rPr>
          <w:rFonts w:hint="eastAsia"/>
        </w:rPr>
        <w:t>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D51968">
      <w:pPr>
        <w:pStyle w:val="a5"/>
        <w:numPr>
          <w:ilvl w:val="0"/>
          <w:numId w:val="43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D51968">
      <w:pPr>
        <w:pStyle w:val="a5"/>
        <w:numPr>
          <w:ilvl w:val="0"/>
          <w:numId w:val="43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D51968">
      <w:pPr>
        <w:pStyle w:val="a5"/>
        <w:numPr>
          <w:ilvl w:val="0"/>
          <w:numId w:val="43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 w:hint="eastAsia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</w:t>
      </w:r>
      <w:proofErr w:type="gramStart"/>
      <w:r>
        <w:rPr>
          <w:rFonts w:ascii="宋体" w:eastAsia="宋体" w:hAnsi="宋体" w:cs="宋体" w:hint="eastAsia"/>
          <w:kern w:val="0"/>
          <w:szCs w:val="21"/>
        </w:rPr>
        <w:t>视以下</w:t>
      </w:r>
      <w:proofErr w:type="gramEnd"/>
      <w:r>
        <w:rPr>
          <w:rFonts w:ascii="宋体" w:eastAsia="宋体" w:hAnsi="宋体" w:cs="宋体" w:hint="eastAsia"/>
          <w:kern w:val="0"/>
          <w:szCs w:val="21"/>
        </w:rPr>
        <w:t>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453F67">
      <w:pPr>
        <w:pStyle w:val="a5"/>
        <w:widowControl/>
        <w:numPr>
          <w:ilvl w:val="0"/>
          <w:numId w:val="46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453F67">
      <w:pPr>
        <w:pStyle w:val="a5"/>
        <w:widowControl/>
        <w:numPr>
          <w:ilvl w:val="0"/>
          <w:numId w:val="46"/>
        </w:numPr>
        <w:ind w:firstLineChars="0"/>
        <w:jc w:val="left"/>
        <w:rPr>
          <w:rFonts w:ascii="宋体" w:eastAsia="宋体" w:hAnsi="宋体" w:cs="宋体" w:hint="eastAsia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>
      <w:pPr>
        <w:rPr>
          <w:rFonts w:hint="eastAsia"/>
        </w:rPr>
      </w:pPr>
    </w:p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862D06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Pr="00CB3F5C" w:rsidRDefault="00862D06" w:rsidP="00862D06">
      <w:pPr>
        <w:pStyle w:val="a5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视频广告功能恢复正常。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lastRenderedPageBreak/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7DB3DDBF" w:rsidR="00AC412C" w:rsidRPr="00387CE8" w:rsidRDefault="00AC412C" w:rsidP="002073B6">
      <w:pPr>
        <w:pStyle w:val="a5"/>
        <w:numPr>
          <w:ilvl w:val="0"/>
          <w:numId w:val="29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7CE8">
        <w:t>错误码</w:t>
      </w:r>
      <w:r w:rsidR="00387CE8">
        <w:rPr>
          <w:rFonts w:hint="eastAsia"/>
        </w:rPr>
        <w:t>1004</w:t>
      </w:r>
      <w:r w:rsidR="00387CE8">
        <w:t>，无合适的广告情况</w:t>
      </w:r>
      <w:r w:rsidR="00387CE8">
        <w:t>)</w:t>
      </w:r>
    </w:p>
    <w:p w14:paraId="08BCC6CA" w14:textId="105142F3" w:rsidR="000F74F2" w:rsidRPr="00387CE8" w:rsidRDefault="000F74F2" w:rsidP="002073B6">
      <w:pPr>
        <w:pStyle w:val="a5"/>
        <w:numPr>
          <w:ilvl w:val="1"/>
          <w:numId w:val="29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2073B6">
      <w:pPr>
        <w:pStyle w:val="a5"/>
        <w:numPr>
          <w:ilvl w:val="1"/>
          <w:numId w:val="29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2F399E5B" w14:textId="7DE2C732" w:rsidR="00AB7D25" w:rsidRPr="00E87BDF" w:rsidRDefault="00AD0081" w:rsidP="00AB7D25">
      <w:pPr>
        <w:pStyle w:val="a5"/>
        <w:ind w:left="420" w:firstLineChars="0" w:firstLine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在聊天窗、转发框里，提高</w:t>
      </w:r>
      <w:r w:rsidR="002775BE">
        <w:rPr>
          <w:rFonts w:asciiTheme="minorEastAsia" w:hAnsiTheme="minorEastAsia" w:hint="eastAsia"/>
        </w:rPr>
        <w:t>文字可视性</w:t>
      </w:r>
    </w:p>
    <w:p w14:paraId="41645376" w14:textId="41764027" w:rsidR="00D10433" w:rsidRPr="00B50380" w:rsidRDefault="00D10433" w:rsidP="002073B6">
      <w:pPr>
        <w:pStyle w:val="a5"/>
        <w:numPr>
          <w:ilvl w:val="0"/>
          <w:numId w:val="32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  <w:r w:rsidR="008413BC">
        <w:rPr>
          <w:rFonts w:hint="eastAsia"/>
        </w:rPr>
        <w:t>ok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1CCA0D33" w14:textId="205A45B9" w:rsidR="000B7617" w:rsidRDefault="000B7617" w:rsidP="000B7617">
      <w:pPr>
        <w:pStyle w:val="a5"/>
        <w:ind w:left="420" w:firstLineChars="0" w:firstLine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在聊天窗、转发框里，提高</w:t>
      </w:r>
      <w:proofErr w:type="gramStart"/>
      <w:r>
        <w:rPr>
          <w:rFonts w:asciiTheme="minorEastAsia" w:hAnsiTheme="minorEastAsia"/>
        </w:rPr>
        <w:t>”</w:t>
      </w:r>
      <w:proofErr w:type="gramEnd"/>
      <w:r>
        <w:rPr>
          <w:rFonts w:asciiTheme="minorEastAsia" w:hAnsiTheme="minorEastAsia"/>
        </w:rPr>
        <w:t>你能抓住</w:t>
      </w:r>
      <w:proofErr w:type="gramStart"/>
      <w:r>
        <w:rPr>
          <w:rFonts w:asciiTheme="minorEastAsia" w:hAnsiTheme="minorEastAsia"/>
        </w:rPr>
        <w:t>”</w:t>
      </w:r>
      <w:proofErr w:type="gramEnd"/>
      <w:r>
        <w:rPr>
          <w:rFonts w:asciiTheme="minorEastAsia" w:hAnsiTheme="minorEastAsia" w:hint="eastAsia"/>
        </w:rPr>
        <w:t>文字可视性</w:t>
      </w:r>
    </w:p>
    <w:p w14:paraId="42319031" w14:textId="1A7CB01F" w:rsidR="000B7617" w:rsidRPr="000B7617" w:rsidRDefault="000B7617" w:rsidP="000B7617">
      <w:pPr>
        <w:pStyle w:val="a5"/>
        <w:ind w:left="420" w:firstLineChars="0" w:firstLine="0"/>
        <w:rPr>
          <w:rFonts w:asciiTheme="minorEastAsia" w:hAnsiTheme="minorEastAsia" w:hint="eastAsia"/>
          <w:shd w:val="clear" w:color="auto" w:fill="FFFFFF"/>
        </w:rPr>
      </w:pPr>
      <w:r>
        <w:rPr>
          <w:rFonts w:asciiTheme="minorEastAsia" w:hAnsiTheme="minorEastAsia"/>
        </w:rPr>
        <w:t>数字为计算出的精确数字，用具体的数字更有力传达</w:t>
      </w:r>
    </w:p>
    <w:p w14:paraId="6DE07F3E" w14:textId="3A24F7E1" w:rsidR="00C71169" w:rsidRPr="00DF7720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62749711" w14:textId="02F33885" w:rsidR="000207DA" w:rsidRPr="00DF7720" w:rsidRDefault="000207DA" w:rsidP="000207DA">
      <w:pPr>
        <w:pStyle w:val="a5"/>
        <w:ind w:left="420" w:firstLineChars="0" w:firstLine="0"/>
        <w:rPr>
          <w:rFonts w:asciiTheme="minorEastAsia" w:hAnsiTheme="minorEastAsia" w:hint="eastAsia"/>
          <w:shd w:val="clear" w:color="auto" w:fill="FFFFFF"/>
        </w:rPr>
      </w:pPr>
      <w:r w:rsidRPr="00DF7720">
        <w:rPr>
          <w:rFonts w:asciiTheme="minorEastAsia" w:hAnsiTheme="minorEastAsia"/>
          <w:shd w:val="clear" w:color="auto" w:fill="FFFFFF"/>
        </w:rPr>
        <w:t>背景图</w:t>
      </w:r>
      <w:r w:rsidR="00DF7720" w:rsidRPr="00DF7720">
        <w:rPr>
          <w:rFonts w:asciiTheme="minorEastAsia" w:hAnsiTheme="minorEastAsia"/>
          <w:shd w:val="clear" w:color="auto" w:fill="FFFFFF"/>
        </w:rPr>
        <w:t>的元素与主题联系不大</w:t>
      </w:r>
    </w:p>
    <w:p w14:paraId="3F967366" w14:textId="099883F5" w:rsidR="002775BE" w:rsidRPr="00DF7720" w:rsidRDefault="00724B5C" w:rsidP="002775BE">
      <w:pPr>
        <w:pStyle w:val="a5"/>
        <w:ind w:left="420" w:firstLineChars="0" w:firstLine="0"/>
        <w:rPr>
          <w:rFonts w:asciiTheme="minorEastAsia" w:hAnsiTheme="minorEastAsia"/>
          <w:shd w:val="clear" w:color="auto" w:fill="FFFFFF"/>
        </w:rPr>
      </w:pPr>
      <w:proofErr w:type="gramStart"/>
      <w:r w:rsidRPr="00DF7720">
        <w:rPr>
          <w:rFonts w:asciiTheme="minorEastAsia" w:hAnsiTheme="minorEastAsia"/>
          <w:shd w:val="clear" w:color="auto" w:fill="FFFFFF"/>
        </w:rPr>
        <w:t>图片里字多</w:t>
      </w:r>
      <w:proofErr w:type="gramEnd"/>
      <w:r w:rsidRPr="00DF7720">
        <w:rPr>
          <w:rFonts w:asciiTheme="minorEastAsia" w:hAnsiTheme="minorEastAsia"/>
          <w:shd w:val="clear" w:color="auto" w:fill="FFFFFF"/>
        </w:rPr>
        <w:t>了个“能”字</w:t>
      </w:r>
    </w:p>
    <w:p w14:paraId="72DAD280" w14:textId="23821526" w:rsidR="00B24E02" w:rsidRPr="00DF7720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1BFEAD55" w14:textId="16B6EFEA" w:rsidR="000207DA" w:rsidRPr="00DF7720" w:rsidRDefault="00DF7720" w:rsidP="000207DA">
      <w:pPr>
        <w:pStyle w:val="a5"/>
        <w:ind w:left="420" w:firstLineChars="0" w:firstLine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/>
          <w:shd w:val="clear" w:color="auto" w:fill="FFFFFF"/>
        </w:rPr>
        <w:lastRenderedPageBreak/>
        <w:t>背景图的元素与主题联系不大</w:t>
      </w:r>
    </w:p>
    <w:p w14:paraId="446045BE" w14:textId="7E56B28A" w:rsidR="00B87711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00B050"/>
        </w:rPr>
      </w:pPr>
      <w:r w:rsidRPr="00037E5E">
        <w:rPr>
          <w:rFonts w:asciiTheme="minorEastAsia" w:hAnsiTheme="minorEastAsia"/>
          <w:color w:val="00B050"/>
        </w:rPr>
        <w:t>你知道第七感吗？</w:t>
      </w:r>
    </w:p>
    <w:p w14:paraId="7885F778" w14:textId="5DCFF510" w:rsidR="0062451A" w:rsidRPr="00037E5E" w:rsidRDefault="0062451A" w:rsidP="0062451A">
      <w:pPr>
        <w:pStyle w:val="a5"/>
        <w:ind w:left="420" w:firstLineChars="0" w:firstLine="0"/>
        <w:rPr>
          <w:rFonts w:asciiTheme="minorEastAsia" w:hAnsiTheme="minorEastAsia" w:hint="eastAsia"/>
          <w:color w:val="00B050"/>
        </w:rPr>
      </w:pPr>
      <w:r>
        <w:rPr>
          <w:rFonts w:asciiTheme="minorEastAsia" w:hAnsiTheme="minorEastAsia" w:hint="eastAsia"/>
        </w:rPr>
        <w:t>在聊天窗、转发框里，提高</w:t>
      </w:r>
      <w:r>
        <w:rPr>
          <w:rFonts w:asciiTheme="minorEastAsia" w:hAnsiTheme="minorEastAsia" w:hint="eastAsia"/>
        </w:rPr>
        <w:t>小图案</w:t>
      </w:r>
      <w:r>
        <w:rPr>
          <w:rFonts w:asciiTheme="minorEastAsia" w:hAnsiTheme="minorEastAsia" w:hint="eastAsia"/>
        </w:rPr>
        <w:t>可视性</w:t>
      </w:r>
    </w:p>
    <w:p w14:paraId="0F370860" w14:textId="2D021805" w:rsidR="00B87711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你能感知时间吗？</w:t>
      </w:r>
    </w:p>
    <w:p w14:paraId="51E74DE5" w14:textId="31A42920" w:rsidR="00C57327" w:rsidRPr="00037E5E" w:rsidRDefault="00C57327" w:rsidP="00C57327">
      <w:pPr>
        <w:pStyle w:val="a5"/>
        <w:ind w:left="420" w:firstLineChars="0" w:firstLine="0"/>
        <w:rPr>
          <w:rFonts w:asciiTheme="minorEastAsia" w:hAnsiTheme="minorEastAsia" w:hint="eastAsia"/>
          <w:color w:val="2E74B5" w:themeColor="accent1" w:themeShade="BF"/>
        </w:rPr>
      </w:pPr>
      <w:r>
        <w:rPr>
          <w:rFonts w:asciiTheme="minorEastAsia" w:hAnsiTheme="minorEastAsia" w:hint="eastAsia"/>
        </w:rPr>
        <w:t>在聊天窗、转发框里，提高文字可视性</w:t>
      </w:r>
    </w:p>
    <w:p w14:paraId="2FC138F2" w14:textId="3FE13281" w:rsidR="00B24E02" w:rsidRDefault="008B1BE6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D323E48" w14:textId="7A4E1F1F" w:rsidR="002775BE" w:rsidRDefault="002775BE" w:rsidP="002775BE">
      <w:pPr>
        <w:pStyle w:val="a5"/>
        <w:ind w:left="420" w:firstLineChars="0" w:firstLine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在聊天窗里，提高</w:t>
      </w:r>
      <w:r>
        <w:rPr>
          <w:rFonts w:asciiTheme="minorEastAsia" w:hAnsiTheme="minorEastAsia" w:hint="eastAsia"/>
        </w:rPr>
        <w:t>小图案</w:t>
      </w:r>
      <w:r>
        <w:rPr>
          <w:rFonts w:asciiTheme="minorEastAsia" w:hAnsiTheme="minorEastAsia" w:hint="eastAsia"/>
        </w:rPr>
        <w:t>可视性</w:t>
      </w:r>
      <w:r>
        <w:rPr>
          <w:rFonts w:asciiTheme="minorEastAsia" w:hAnsiTheme="minorEastAsia" w:hint="eastAsia"/>
        </w:rPr>
        <w:t>；</w:t>
      </w:r>
    </w:p>
    <w:p w14:paraId="220CF0B5" w14:textId="724A3B4D" w:rsidR="002775BE" w:rsidRDefault="007E6C44" w:rsidP="002775BE">
      <w:pPr>
        <w:pStyle w:val="a5"/>
        <w:ind w:left="420" w:firstLineChars="0" w:firstLine="0"/>
        <w:rPr>
          <w:rFonts w:asciiTheme="minorEastAsia" w:hAnsiTheme="minorEastAsia"/>
        </w:rPr>
      </w:pPr>
      <w:proofErr w:type="gramStart"/>
      <w:r>
        <w:rPr>
          <w:rFonts w:asciiTheme="minorEastAsia" w:hAnsiTheme="minorEastAsia"/>
        </w:rPr>
        <w:t>标记位</w:t>
      </w:r>
      <w:proofErr w:type="gramEnd"/>
      <w:r>
        <w:rPr>
          <w:rFonts w:asciiTheme="minorEastAsia" w:hAnsiTheme="minorEastAsia"/>
        </w:rPr>
        <w:t>在腹部，不大合适；</w:t>
      </w:r>
    </w:p>
    <w:p w14:paraId="24D1EC4A" w14:textId="4C10DC93" w:rsidR="007E6C44" w:rsidRPr="002775BE" w:rsidRDefault="007E6C44" w:rsidP="002775BE">
      <w:pPr>
        <w:pStyle w:val="a5"/>
        <w:ind w:left="420" w:firstLineChars="0" w:firstLine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研发中文案不合适，不是科技角度，而是未被留意、唤醒、察觉的意思</w:t>
      </w:r>
    </w:p>
    <w:p w14:paraId="36FEF4C7" w14:textId="13E62ED7" w:rsidR="00191A68" w:rsidRPr="00B50380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  <w:r w:rsidR="00686CD2">
        <w:rPr>
          <w:rFonts w:asciiTheme="minorEastAsia" w:hAnsiTheme="minorEastAsia" w:hint="eastAsia"/>
        </w:rPr>
        <w:t xml:space="preserve"> ok</w:t>
      </w:r>
    </w:p>
    <w:p w14:paraId="67509A51" w14:textId="0A98B9AE" w:rsidR="00F76AA4" w:rsidRPr="00EF1178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  <w:r w:rsidR="00686CD2">
        <w:rPr>
          <w:rFonts w:asciiTheme="minorEastAsia" w:hAnsiTheme="minorEastAsia" w:hint="eastAsia"/>
        </w:rPr>
        <w:t xml:space="preserve"> o</w:t>
      </w:r>
      <w:r w:rsidR="00686CD2">
        <w:rPr>
          <w:rFonts w:asciiTheme="minorEastAsia" w:hAnsiTheme="minorEastAsia"/>
        </w:rPr>
        <w:t>k</w:t>
      </w:r>
    </w:p>
    <w:p w14:paraId="4A6535CD" w14:textId="144EE07A" w:rsidR="00191A68" w:rsidRPr="00E87BDF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一秒</w:t>
      </w:r>
      <w:r w:rsidR="00D5778B" w:rsidRPr="00E87BDF">
        <w:rPr>
          <w:rFonts w:asciiTheme="minorEastAsia" w:hAnsiTheme="minorEastAsia"/>
        </w:rPr>
        <w:t>有多长，</w:t>
      </w:r>
      <w:proofErr w:type="gramStart"/>
      <w:r w:rsidRPr="00E87BDF">
        <w:rPr>
          <w:rFonts w:asciiTheme="minorEastAsia" w:hAnsiTheme="minorEastAsia"/>
        </w:rPr>
        <w:t>片刻有</w:t>
      </w:r>
      <w:proofErr w:type="gramEnd"/>
      <w:r w:rsidRPr="00E87BDF">
        <w:rPr>
          <w:rFonts w:asciiTheme="minorEastAsia" w:hAnsiTheme="minorEastAsia"/>
        </w:rPr>
        <w:t>多久</w:t>
      </w:r>
      <w:r w:rsidR="004B1D11">
        <w:rPr>
          <w:rFonts w:asciiTheme="minorEastAsia" w:hAnsiTheme="minorEastAsia" w:hint="eastAsia"/>
        </w:rPr>
        <w:t xml:space="preserve"> ok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509BD6DA" w14:textId="77777777" w:rsidR="002775BE" w:rsidRDefault="00A11759" w:rsidP="00A11759">
      <w:pPr>
        <w:pStyle w:val="a5"/>
        <w:ind w:left="420" w:firstLineChars="0" w:firstLine="0"/>
        <w:rPr>
          <w:rFonts w:asciiTheme="minorEastAsia" w:hAnsiTheme="minorEastAsia"/>
        </w:rPr>
      </w:pPr>
      <w:r>
        <w:rPr>
          <w:rFonts w:asciiTheme="minorEastAsia" w:hAnsiTheme="minorEastAsia"/>
        </w:rPr>
        <w:t>应该是更轻松的姿势，其符合预期的体验姿势。</w:t>
      </w:r>
    </w:p>
    <w:p w14:paraId="7D50C5DA" w14:textId="77777777" w:rsidR="002775BE" w:rsidRDefault="00A11759" w:rsidP="00A11759">
      <w:pPr>
        <w:pStyle w:val="a5"/>
        <w:ind w:left="420" w:firstLineChars="0" w:firstLine="0"/>
        <w:rPr>
          <w:rFonts w:asciiTheme="minorEastAsia" w:hAnsiTheme="minorEastAsia"/>
        </w:rPr>
      </w:pPr>
      <w:r>
        <w:rPr>
          <w:rFonts w:asciiTheme="minorEastAsia" w:hAnsiTheme="minorEastAsia"/>
        </w:rPr>
        <w:t>平躺着握着手机在身体一侧，不看着手机</w:t>
      </w:r>
      <w:r w:rsidR="002775BE">
        <w:rPr>
          <w:rFonts w:asciiTheme="minorEastAsia" w:hAnsiTheme="minorEastAsia"/>
        </w:rPr>
        <w:t>。</w:t>
      </w:r>
    </w:p>
    <w:p w14:paraId="20428CDA" w14:textId="1EC332F6" w:rsidR="00A11759" w:rsidRPr="00B50380" w:rsidRDefault="00A11759" w:rsidP="00A11759">
      <w:pPr>
        <w:pStyle w:val="a5"/>
        <w:ind w:left="420" w:firstLineChars="0" w:firstLine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倚靠着闭眼</w:t>
      </w:r>
      <w:r>
        <w:rPr>
          <w:rFonts w:asciiTheme="minorEastAsia" w:hAnsiTheme="minorEastAsia"/>
        </w:rPr>
        <w:t>，放松状态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2017F519" w14:textId="7641EA89" w:rsidR="00686CD2" w:rsidRPr="00E87BDF" w:rsidRDefault="00686CD2" w:rsidP="00686CD2">
      <w:pPr>
        <w:pStyle w:val="a5"/>
        <w:ind w:left="420" w:firstLineChars="0" w:firstLine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右下角只看脸的侧后方，不直观看出是蒙着眼的，开始以为是发带。调换主角和观众的视角位置</w:t>
      </w:r>
    </w:p>
    <w:p w14:paraId="017C4AFC" w14:textId="5C67C0A6" w:rsidR="00E951B1" w:rsidRPr="00B50380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  <w:r w:rsidR="002C5F28">
        <w:rPr>
          <w:rFonts w:asciiTheme="minorEastAsia" w:hAnsiTheme="minorEastAsia"/>
        </w:rPr>
        <w:t>ok</w:t>
      </w:r>
    </w:p>
    <w:p w14:paraId="033F29A6" w14:textId="70107BDE" w:rsidR="004F653F" w:rsidRPr="008413BC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A6A6A6" w:themeColor="background1" w:themeShade="A6"/>
        </w:rPr>
      </w:pPr>
      <w:r w:rsidRPr="008413BC">
        <w:rPr>
          <w:rFonts w:asciiTheme="minorEastAsia" w:hAnsiTheme="minorEastAsia"/>
          <w:color w:val="A6A6A6" w:themeColor="background1" w:themeShade="A6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037E5E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感知时间的能力</w:t>
      </w:r>
      <w:r w:rsidR="002D0654" w:rsidRPr="00037E5E">
        <w:rPr>
          <w:rFonts w:asciiTheme="minorEastAsia" w:hAnsiTheme="minorEastAsia"/>
          <w:color w:val="2E74B5" w:themeColor="accent1" w:themeShade="BF"/>
        </w:rPr>
        <w:t>，你</w:t>
      </w:r>
      <w:r w:rsidRPr="00037E5E">
        <w:rPr>
          <w:rFonts w:asciiTheme="minorEastAsia" w:hAnsiTheme="minorEastAsia"/>
          <w:color w:val="2E74B5" w:themeColor="accent1" w:themeShade="BF"/>
        </w:rPr>
        <w:t>排第几？</w:t>
      </w:r>
    </w:p>
    <w:p w14:paraId="04CCB5BD" w14:textId="051DA394" w:rsidR="00CD5935" w:rsidRPr="009A5CE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 w:hint="eastAsia"/>
        </w:rPr>
        <w:t>你的第七感</w:t>
      </w:r>
      <w:r w:rsidR="00646D09" w:rsidRPr="009A5CE5">
        <w:rPr>
          <w:rFonts w:asciiTheme="minorEastAsia" w:hAnsiTheme="minorEastAsia" w:hint="eastAsia"/>
        </w:rPr>
        <w:t>能</w:t>
      </w:r>
      <w:r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037E5E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  <w:color w:val="2E74B5" w:themeColor="accent1" w:themeShade="BF"/>
        </w:rPr>
      </w:pPr>
      <w:r w:rsidRPr="00037E5E">
        <w:rPr>
          <w:rFonts w:asciiTheme="minorEastAsia" w:hAnsiTheme="minorEastAsia"/>
          <w:color w:val="2E74B5" w:themeColor="accent1" w:themeShade="BF"/>
        </w:rPr>
        <w:t>你能感知时间吗？</w:t>
      </w:r>
      <w:r w:rsidRPr="00037E5E">
        <w:rPr>
          <w:rFonts w:asciiTheme="minorEastAsia" w:hAnsiTheme="minorEastAsia" w:hint="eastAsia"/>
          <w:color w:val="2E74B5" w:themeColor="accent1" w:themeShade="BF"/>
        </w:rPr>
        <w:t xml:space="preserve"> </w:t>
      </w:r>
      <w:r w:rsidR="004C2B7E" w:rsidRPr="00037E5E">
        <w:rPr>
          <w:rFonts w:asciiTheme="minorEastAsia" w:hAnsiTheme="minorEastAsia" w:hint="eastAsia"/>
          <w:color w:val="2E74B5" w:themeColor="accent1" w:themeShade="BF"/>
        </w:rPr>
        <w:t xml:space="preserve">图中 </w:t>
      </w:r>
      <w:r w:rsidRPr="00037E5E">
        <w:rPr>
          <w:rFonts w:asciiTheme="minorEastAsia" w:hAnsiTheme="minorEastAsia" w:hint="eastAsia"/>
          <w:color w:val="2E74B5" w:themeColor="accent1" w:themeShade="BF"/>
        </w:rPr>
        <w:t>+ 本局的极点秒数</w:t>
      </w:r>
    </w:p>
    <w:p w14:paraId="70C9331C" w14:textId="2FF9F6E9" w:rsidR="00F76AA4" w:rsidRPr="00037E5E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color w:val="00B050"/>
        </w:rPr>
      </w:pPr>
      <w:r w:rsidRPr="00037E5E">
        <w:rPr>
          <w:rFonts w:asciiTheme="minorEastAsia" w:hAnsiTheme="minorEastAsia" w:hint="eastAsia"/>
          <w:color w:val="00B050"/>
        </w:rPr>
        <w:t>你有</w:t>
      </w:r>
      <w:r w:rsidR="00C458D0" w:rsidRPr="00037E5E">
        <w:rPr>
          <w:rFonts w:asciiTheme="minorEastAsia" w:hAnsiTheme="minorEastAsia" w:hint="eastAsia"/>
          <w:color w:val="00B050"/>
        </w:rPr>
        <w:t>第七感</w:t>
      </w:r>
      <w:r w:rsidRPr="00037E5E">
        <w:rPr>
          <w:rFonts w:asciiTheme="minorEastAsia" w:hAnsiTheme="minorEastAsia" w:hint="eastAsia"/>
          <w:color w:val="00B050"/>
        </w:rPr>
        <w:t>吗？</w:t>
      </w:r>
      <w:r w:rsidR="004C2B7E" w:rsidRPr="00037E5E">
        <w:rPr>
          <w:rFonts w:asciiTheme="minorEastAsia" w:hAnsiTheme="minorEastAsia" w:hint="eastAsia"/>
          <w:color w:val="00B050"/>
        </w:rPr>
        <w:t xml:space="preserve"> 图中 </w:t>
      </w:r>
      <w:r w:rsidR="00C458D0" w:rsidRPr="00037E5E">
        <w:rPr>
          <w:rFonts w:asciiTheme="minorEastAsia" w:hAnsiTheme="minorEastAsia" w:hint="eastAsia"/>
          <w:color w:val="00B050"/>
        </w:rPr>
        <w:t>+ 本局的极点秒数</w:t>
      </w:r>
    </w:p>
    <w:p w14:paraId="3ACD3AA2" w14:textId="0EC8E945" w:rsidR="004F6830" w:rsidRPr="009A5CE5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>+ 本局的极点秒数</w:t>
      </w:r>
    </w:p>
    <w:p w14:paraId="09453AFF" w14:textId="2C664164" w:rsidR="00AC4B89" w:rsidRPr="00100F5D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9A5CE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A5CE5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 w:hint="eastAsia"/>
        </w:rPr>
        <w:t>时间有多远？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>+ 本局的极点秒数</w:t>
      </w:r>
    </w:p>
    <w:p w14:paraId="340D7EC5" w14:textId="77777777" w:rsidR="005C49EA" w:rsidRDefault="005C49EA" w:rsidP="005C49EA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</w:t>
      </w:r>
      <w:proofErr w:type="gramStart"/>
      <w:r w:rsidRPr="005C49EA">
        <w:rPr>
          <w:rFonts w:asciiTheme="minorEastAsia" w:hAnsiTheme="minorEastAsia"/>
        </w:rPr>
        <w:t>片刻有</w:t>
      </w:r>
      <w:proofErr w:type="gramEnd"/>
      <w:r w:rsidRPr="005C49EA">
        <w:rPr>
          <w:rFonts w:asciiTheme="minorEastAsia" w:hAnsiTheme="minorEastAsia"/>
        </w:rPr>
        <w:t>多久</w:t>
      </w:r>
    </w:p>
    <w:p w14:paraId="0C82EE3B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lastRenderedPageBreak/>
        <w:t>躺着玩？闭眼玩？想怎么玩，就怎么玩！</w:t>
      </w:r>
    </w:p>
    <w:p w14:paraId="15F9F214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Pr="005C49EA" w:rsidRDefault="005C49EA" w:rsidP="005C49EA">
      <w:pPr>
        <w:pStyle w:val="a5"/>
        <w:numPr>
          <w:ilvl w:val="0"/>
          <w:numId w:val="47"/>
        </w:numPr>
        <w:ind w:firstLineChars="0"/>
        <w:rPr>
          <w:rFonts w:asciiTheme="minorEastAsia" w:hAnsiTheme="minorEastAsia" w:hint="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1" type="#_x0000_t75" style="width:415.1pt;height:242.9pt" o:ole="">
            <v:imagedata r:id="rId31" o:title=""/>
          </v:shape>
          <o:OLEObject Type="Embed" ProgID="Visio.Drawing.11" ShapeID="_x0000_i1031" DrawAspect="Content" ObjectID="_1614793904" r:id="rId32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1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1"/>
      <w:r w:rsidR="00997E8A">
        <w:rPr>
          <w:rStyle w:val="af6"/>
        </w:rPr>
        <w:commentReference w:id="1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66" type="#_x0000_t75" style="width:172.8pt;height:316.15pt" o:ole="">
            <v:imagedata r:id="rId41" o:title=""/>
          </v:shape>
          <o:OLEObject Type="Embed" ProgID="Visio.Drawing.11" ShapeID="_x0000_i1066" DrawAspect="Content" ObjectID="_1614793905" r:id="rId42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2" type="#_x0000_t75" style="width:203.5pt;height:438.25pt" o:ole="">
            <v:imagedata r:id="rId43" o:title=""/>
          </v:shape>
          <o:OLEObject Type="Embed" ProgID="Visio.Drawing.11" ShapeID="_x0000_i1032" DrawAspect="Content" ObjectID="_1614793906" r:id="rId44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3" type="#_x0000_t75" style="width:262.35pt;height:480.85pt" o:ole="">
            <v:imagedata r:id="rId45" o:title=""/>
          </v:shape>
          <o:OLEObject Type="Embed" ProgID="Visio.Drawing.11" ShapeID="_x0000_i1033" DrawAspect="Content" ObjectID="_1614793907" r:id="rId46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4" type="#_x0000_t75" style="width:262.35pt;height:480.85pt" o:ole="">
            <v:imagedata r:id="rId47" o:title=""/>
          </v:shape>
          <o:OLEObject Type="Embed" ProgID="Visio.Drawing.11" ShapeID="_x0000_i1034" DrawAspect="Content" ObjectID="_1614793908" r:id="rId48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5" type="#_x0000_t75" style="width:262.35pt;height:506.5pt" o:ole="">
            <v:imagedata r:id="rId49" o:title=""/>
          </v:shape>
          <o:OLEObject Type="Embed" ProgID="Visio.Drawing.11" ShapeID="_x0000_i1035" DrawAspect="Content" ObjectID="_1614793909" r:id="rId50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6" type="#_x0000_t75" style="width:262.35pt;height:506.5pt" o:ole="">
            <v:imagedata r:id="rId51" o:title=""/>
          </v:shape>
          <o:OLEObject Type="Embed" ProgID="Visio.Drawing.11" ShapeID="_x0000_i1036" DrawAspect="Content" ObjectID="_1614793910" r:id="rId52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7" type="#_x0000_t75" style="width:262.35pt;height:495.25pt" o:ole="">
            <v:imagedata r:id="rId53" o:title=""/>
          </v:shape>
          <o:OLEObject Type="Embed" ProgID="Visio.Drawing.11" ShapeID="_x0000_i1037" DrawAspect="Content" ObjectID="_1614793911" r:id="rId54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8" type="#_x0000_t75" style="width:262.35pt;height:506.5pt" o:ole="">
            <v:imagedata r:id="rId55" o:title=""/>
          </v:shape>
          <o:OLEObject Type="Embed" ProgID="Visio.Drawing.11" ShapeID="_x0000_i1038" DrawAspect="Content" ObjectID="_1614793912" r:id="rId56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39" type="#_x0000_t75" style="width:262.35pt;height:480.85pt" o:ole="">
            <v:imagedata r:id="rId57" o:title=""/>
          </v:shape>
          <o:OLEObject Type="Embed" ProgID="Visio.Drawing.11" ShapeID="_x0000_i1039" DrawAspect="Content" ObjectID="_1614793913" r:id="rId58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0" type="#_x0000_t75" style="width:262.35pt;height:480.85pt" o:ole="">
            <v:imagedata r:id="rId59" o:title=""/>
          </v:shape>
          <o:OLEObject Type="Embed" ProgID="Visio.Drawing.11" ShapeID="_x0000_i1040" DrawAspect="Content" ObjectID="_1614793914" r:id="rId60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1" type="#_x0000_t75" style="width:262.35pt;height:480.85pt" o:ole="">
            <v:imagedata r:id="rId61" o:title=""/>
          </v:shape>
          <o:OLEObject Type="Embed" ProgID="Visio.Drawing.11" ShapeID="_x0000_i1041" DrawAspect="Content" ObjectID="_1614793915" r:id="rId62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35pt;height:480.85pt" o:ole="">
            <v:imagedata r:id="rId63" o:title=""/>
          </v:shape>
          <o:OLEObject Type="Embed" ProgID="Visio.Drawing.11" ShapeID="_x0000_i1042" DrawAspect="Content" ObjectID="_1614793916" r:id="rId6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35pt;height:480.85pt" o:ole="">
            <v:imagedata r:id="rId65" o:title=""/>
          </v:shape>
          <o:OLEObject Type="Embed" ProgID="Visio.Drawing.11" ShapeID="_x0000_i1043" DrawAspect="Content" ObjectID="_1614793917" r:id="rId6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35pt;height:480.85pt" o:ole="">
            <v:imagedata r:id="rId67" o:title=""/>
          </v:shape>
          <o:OLEObject Type="Embed" ProgID="Visio.Drawing.11" ShapeID="_x0000_i1044" DrawAspect="Content" ObjectID="_1614793918" r:id="rId68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35pt;height:480.85pt" o:ole="">
            <v:imagedata r:id="rId69" o:title=""/>
          </v:shape>
          <o:OLEObject Type="Embed" ProgID="Visio.Drawing.11" ShapeID="_x0000_i1045" DrawAspect="Content" ObjectID="_1614793919" r:id="rId70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35pt;height:480.85pt" o:ole="">
            <v:imagedata r:id="rId71" o:title=""/>
          </v:shape>
          <o:OLEObject Type="Embed" ProgID="Visio.Drawing.11" ShapeID="_x0000_i1046" DrawAspect="Content" ObjectID="_1614793920" r:id="rId7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95pt;height:480.85pt" o:ole="">
            <v:imagedata r:id="rId73" o:title=""/>
          </v:shape>
          <o:OLEObject Type="Embed" ProgID="Visio.Drawing.11" ShapeID="_x0000_i1047" DrawAspect="Content" ObjectID="_1614793921" r:id="rId7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95pt;height:480.85pt" o:ole="">
            <v:imagedata r:id="rId75" o:title=""/>
          </v:shape>
          <o:OLEObject Type="Embed" ProgID="Visio.Drawing.11" ShapeID="_x0000_i1048" DrawAspect="Content" ObjectID="_1614793922" r:id="rId7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35pt;height:480.85pt" o:ole="">
            <v:imagedata r:id="rId77" o:title=""/>
          </v:shape>
          <o:OLEObject Type="Embed" ProgID="Visio.Drawing.11" ShapeID="_x0000_i1049" DrawAspect="Content" ObjectID="_1614793923" r:id="rId7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35pt;height:480.85pt" o:ole="">
            <v:imagedata r:id="rId79" o:title=""/>
          </v:shape>
          <o:OLEObject Type="Embed" ProgID="Visio.Drawing.11" ShapeID="_x0000_i1050" DrawAspect="Content" ObjectID="_1614793924" r:id="rId8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35pt;height:480.85pt" o:ole="">
            <v:imagedata r:id="rId81" o:title=""/>
          </v:shape>
          <o:OLEObject Type="Embed" ProgID="Visio.Drawing.11" ShapeID="_x0000_i1051" DrawAspect="Content" ObjectID="_1614793925" r:id="rId8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95pt;height:480.85pt" o:ole="">
            <v:imagedata r:id="rId83" o:title=""/>
          </v:shape>
          <o:OLEObject Type="Embed" ProgID="Visio.Drawing.11" ShapeID="_x0000_i1052" DrawAspect="Content" ObjectID="_1614793926" r:id="rId8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95pt;height:480.85pt" o:ole="">
            <v:imagedata r:id="rId85" o:title=""/>
          </v:shape>
          <o:OLEObject Type="Embed" ProgID="Visio.Drawing.11" ShapeID="_x0000_i1053" DrawAspect="Content" ObjectID="_1614793927" r:id="rId8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95pt;height:480.85pt" o:ole="">
            <v:imagedata r:id="rId87" o:title=""/>
          </v:shape>
          <o:OLEObject Type="Embed" ProgID="Visio.Drawing.11" ShapeID="_x0000_i1054" DrawAspect="Content" ObjectID="_1614793928" r:id="rId8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6pt;height:480.85pt" o:ole="">
            <v:imagedata r:id="rId89" o:title=""/>
          </v:shape>
          <o:OLEObject Type="Embed" ProgID="Visio.Drawing.11" ShapeID="_x0000_i1055" DrawAspect="Content" ObjectID="_1614793929" r:id="rId90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6pt;height:480.85pt" o:ole="">
            <v:imagedata r:id="rId91" o:title=""/>
          </v:shape>
          <o:OLEObject Type="Embed" ProgID="Visio.Drawing.11" ShapeID="_x0000_i1056" DrawAspect="Content" ObjectID="_1614793930" r:id="rId92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95pt;height:480.85pt" o:ole="">
            <v:imagedata r:id="rId93" o:title=""/>
          </v:shape>
          <o:OLEObject Type="Embed" ProgID="Visio.Drawing.11" ShapeID="_x0000_i1057" DrawAspect="Content" ObjectID="_1614793931" r:id="rId94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85pt" o:ole="">
            <v:imagedata r:id="rId95" o:title=""/>
          </v:shape>
          <o:OLEObject Type="Embed" ProgID="Visio.Drawing.11" ShapeID="_x0000_i1058" DrawAspect="Content" ObjectID="_1614793932" r:id="rId96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25pt;height:480.85pt" o:ole="">
            <v:imagedata r:id="rId97" o:title=""/>
          </v:shape>
          <o:OLEObject Type="Embed" ProgID="Visio.Drawing.11" ShapeID="_x0000_i1059" DrawAspect="Content" ObjectID="_1614793933" r:id="rId98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95pt;height:480.85pt" o:ole="">
            <v:imagedata r:id="rId99" o:title=""/>
          </v:shape>
          <o:OLEObject Type="Embed" ProgID="Visio.Drawing.11" ShapeID="_x0000_i1060" DrawAspect="Content" ObjectID="_1614793934" r:id="rId100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95pt;height:480.85pt" o:ole="">
            <v:imagedata r:id="rId101" o:title=""/>
          </v:shape>
          <o:OLEObject Type="Embed" ProgID="Visio.Drawing.11" ShapeID="_x0000_i1061" DrawAspect="Content" ObjectID="_1614793935" r:id="rId102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2" type="#_x0000_t75" style="width:262.95pt;height:480.85pt" o:ole="">
            <v:imagedata r:id="rId103" o:title=""/>
          </v:shape>
          <o:OLEObject Type="Embed" ProgID="Visio.Drawing.11" ShapeID="_x0000_i1062" DrawAspect="Content" ObjectID="_1614793936" r:id="rId104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3" type="#_x0000_t75" style="width:262.35pt;height:480.85pt" o:ole="">
            <v:imagedata r:id="rId105" o:title=""/>
          </v:shape>
          <o:OLEObject Type="Embed" ProgID="Visio.Drawing.11" ShapeID="_x0000_i1063" DrawAspect="Content" ObjectID="_1614793937" r:id="rId106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4" type="#_x0000_t75" style="width:262.95pt;height:480.85pt" o:ole="">
            <v:imagedata r:id="rId107" o:title=""/>
          </v:shape>
          <o:OLEObject Type="Embed" ProgID="Visio.Drawing.11" ShapeID="_x0000_i1064" DrawAspect="Content" ObjectID="_1614793938" r:id="rId108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5" type="#_x0000_t75" style="width:262.95pt;height:480.85pt" o:ole="">
            <v:imagedata r:id="rId109" o:title=""/>
          </v:shape>
          <o:OLEObject Type="Embed" ProgID="Visio.Drawing.11" ShapeID="_x0000_i1065" DrawAspect="Content" ObjectID="_1614793939" r:id="rId110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A64794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</w:t>
      </w:r>
      <w:proofErr w:type="gramStart"/>
      <w:r w:rsidR="00A64794" w:rsidRPr="00F963B5">
        <w:rPr>
          <w:color w:val="A6A6A6" w:themeColor="background1" w:themeShade="A6"/>
        </w:rPr>
        <w:t>各引导</w:t>
      </w:r>
      <w:proofErr w:type="gramEnd"/>
      <w:r w:rsidR="00A64794" w:rsidRPr="00F963B5">
        <w:rPr>
          <w:color w:val="A6A6A6" w:themeColor="background1" w:themeShade="A6"/>
        </w:rPr>
        <w:t>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241D79F6" w:rsidR="00682AFB" w:rsidRPr="007C734A" w:rsidRDefault="007B0009" w:rsidP="00DC4D5A">
      <w:pPr>
        <w:pStyle w:val="a5"/>
        <w:numPr>
          <w:ilvl w:val="0"/>
          <w:numId w:val="40"/>
        </w:numPr>
        <w:ind w:firstLineChars="0"/>
        <w:rPr>
          <w:color w:val="FF0000"/>
        </w:rPr>
      </w:pPr>
      <w:r w:rsidRPr="007C734A">
        <w:rPr>
          <w:color w:val="FF0000"/>
        </w:rPr>
        <w:t>统计</w:t>
      </w:r>
      <w:r w:rsidRPr="007C734A">
        <w:rPr>
          <w:rFonts w:hint="eastAsia"/>
          <w:color w:val="FF0000"/>
        </w:rPr>
        <w:t xml:space="preserve"> </w:t>
      </w:r>
      <w:r w:rsidR="00251C1B" w:rsidRPr="007C734A">
        <w:rPr>
          <w:rFonts w:hint="eastAsia"/>
          <w:color w:val="FF0000"/>
        </w:rPr>
        <w:t>停留</w:t>
      </w:r>
      <w:r w:rsidR="00AA48E0" w:rsidRPr="007C734A">
        <w:rPr>
          <w:rFonts w:hint="eastAsia"/>
          <w:color w:val="FF0000"/>
        </w:rPr>
        <w:t>在引导</w:t>
      </w:r>
      <w:r w:rsidR="00AA48E0" w:rsidRPr="007C734A">
        <w:rPr>
          <w:rFonts w:hint="eastAsia"/>
          <w:color w:val="FF0000"/>
        </w:rPr>
        <w:t>2</w:t>
      </w:r>
      <w:r w:rsidR="005A3221" w:rsidRPr="007C734A">
        <w:rPr>
          <w:rFonts w:hint="eastAsia"/>
          <w:color w:val="FF0000"/>
        </w:rPr>
        <w:t>的</w:t>
      </w:r>
      <w:r w:rsidR="00251C1B" w:rsidRPr="007C734A">
        <w:rPr>
          <w:rFonts w:hint="eastAsia"/>
          <w:color w:val="FF0000"/>
        </w:rPr>
        <w:t>新增用户的</w:t>
      </w:r>
      <w:r w:rsidR="005A3221" w:rsidRPr="007C734A">
        <w:rPr>
          <w:rFonts w:hint="eastAsia"/>
          <w:color w:val="FF0000"/>
        </w:rPr>
        <w:t>操作情况</w:t>
      </w:r>
      <w:r w:rsidR="0015010D" w:rsidRPr="007C734A">
        <w:rPr>
          <w:rFonts w:hint="eastAsia"/>
          <w:color w:val="FF0000"/>
        </w:rPr>
        <w:t>。精准和</w:t>
      </w:r>
      <w:proofErr w:type="gramStart"/>
      <w:r w:rsidR="0015010D" w:rsidRPr="007C734A">
        <w:rPr>
          <w:rFonts w:hint="eastAsia"/>
          <w:color w:val="FF0000"/>
        </w:rPr>
        <w:t>准算按</w:t>
      </w:r>
      <w:proofErr w:type="gramEnd"/>
      <w:r w:rsidR="0015010D" w:rsidRPr="007C734A">
        <w:rPr>
          <w:rFonts w:hint="eastAsia"/>
          <w:color w:val="FF0000"/>
        </w:rPr>
        <w:t>对，离谱和微妙算按错。</w:t>
      </w:r>
      <w:r w:rsidR="00E10470" w:rsidRPr="007C734A">
        <w:rPr>
          <w:rFonts w:hint="eastAsia"/>
          <w:color w:val="FF0000"/>
        </w:rPr>
        <w:t xml:space="preserve">// </w:t>
      </w:r>
      <w:r w:rsidR="00E10470" w:rsidRPr="007C734A">
        <w:rPr>
          <w:rFonts w:hint="eastAsia"/>
          <w:color w:val="FF0000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</w:t>
            </w:r>
            <w:r>
              <w:rPr>
                <w:rFonts w:hint="eastAsia"/>
              </w:rPr>
              <w:lastRenderedPageBreak/>
              <w:t>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lastRenderedPageBreak/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lastRenderedPageBreak/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7C734A" w:rsidRDefault="007C734A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78008705" w:rsidR="006C24D3" w:rsidRPr="007C734A" w:rsidRDefault="007B0009" w:rsidP="00DC4D5A">
      <w:pPr>
        <w:pStyle w:val="a5"/>
        <w:numPr>
          <w:ilvl w:val="0"/>
          <w:numId w:val="40"/>
        </w:numPr>
        <w:ind w:firstLineChars="0"/>
        <w:rPr>
          <w:color w:val="FF0000"/>
        </w:rPr>
      </w:pPr>
      <w:r w:rsidRPr="007C734A">
        <w:rPr>
          <w:color w:val="FF0000"/>
        </w:rPr>
        <w:t>统计</w:t>
      </w:r>
      <w:r w:rsidRPr="007C734A">
        <w:rPr>
          <w:rFonts w:hint="eastAsia"/>
          <w:color w:val="FF0000"/>
        </w:rPr>
        <w:t xml:space="preserve"> </w:t>
      </w:r>
      <w:r w:rsidR="006C24D3" w:rsidRPr="007C734A">
        <w:rPr>
          <w:rFonts w:hint="eastAsia"/>
          <w:color w:val="FF0000"/>
        </w:rPr>
        <w:t>达到了引导</w:t>
      </w:r>
      <w:r w:rsidR="006C24D3" w:rsidRPr="007C734A">
        <w:rPr>
          <w:rFonts w:hint="eastAsia"/>
          <w:color w:val="FF0000"/>
        </w:rPr>
        <w:t>3</w:t>
      </w:r>
      <w:r w:rsidR="006C24D3" w:rsidRPr="007C734A">
        <w:rPr>
          <w:rFonts w:hint="eastAsia"/>
          <w:color w:val="FF0000"/>
        </w:rPr>
        <w:t>的新增用户的操作情况。进度</w:t>
      </w:r>
      <w:r w:rsidR="00C86AFA" w:rsidRPr="007C734A">
        <w:rPr>
          <w:rFonts w:hint="eastAsia"/>
          <w:color w:val="FF0000"/>
        </w:rPr>
        <w:t>&gt;=3</w:t>
      </w:r>
      <w:r w:rsidR="006C24D3" w:rsidRPr="007C734A">
        <w:rPr>
          <w:rFonts w:hint="eastAsia"/>
          <w:color w:val="FF0000"/>
        </w:rPr>
        <w:t>都算，包括引导</w:t>
      </w:r>
      <w:r w:rsidR="006C24D3" w:rsidRPr="007C734A">
        <w:rPr>
          <w:rFonts w:hint="eastAsia"/>
          <w:color w:val="FF0000"/>
        </w:rPr>
        <w:t>3</w:t>
      </w:r>
      <w:r w:rsidR="006C24D3" w:rsidRPr="007C734A">
        <w:rPr>
          <w:rFonts w:hint="eastAsia"/>
          <w:color w:val="FF0000"/>
        </w:rPr>
        <w:t>和引导</w:t>
      </w:r>
      <w:r w:rsidR="006C24D3" w:rsidRPr="007C734A">
        <w:rPr>
          <w:rFonts w:hint="eastAsia"/>
          <w:color w:val="FF0000"/>
        </w:rPr>
        <w:t>100</w:t>
      </w:r>
      <w:r w:rsidR="006C24D3" w:rsidRPr="007C734A">
        <w:rPr>
          <w:rFonts w:hint="eastAsia"/>
          <w:color w:val="FF0000"/>
        </w:rPr>
        <w:t>。</w:t>
      </w:r>
      <w:r w:rsidR="00E10470" w:rsidRPr="007C734A">
        <w:rPr>
          <w:rFonts w:hint="eastAsia"/>
          <w:color w:val="FF0000"/>
        </w:rPr>
        <w:t xml:space="preserve">// </w:t>
      </w:r>
      <w:r w:rsidR="00E10470" w:rsidRPr="007C734A">
        <w:rPr>
          <w:rFonts w:hint="eastAsia"/>
          <w:color w:val="FF0000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rFonts w:hint="eastAsia"/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577687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318"/>
        <w:gridCol w:w="3158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77777777" w:rsidR="00577687" w:rsidRDefault="00577687" w:rsidP="008B2116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77777777" w:rsidR="00577687" w:rsidRDefault="00577687" w:rsidP="008B2116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Pr="00577687" w:rsidRDefault="00577687" w:rsidP="00C32DD3">
      <w:pPr>
        <w:rPr>
          <w:rFonts w:hint="eastAsia"/>
        </w:rPr>
      </w:pPr>
    </w:p>
    <w:p w14:paraId="23BF0B24" w14:textId="6D79CA3D" w:rsidR="00DC00DF" w:rsidRPr="00DF774B" w:rsidRDefault="007B0009" w:rsidP="00DC00DF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:rsidRPr="00DF774B" w14:paraId="51AADBF6" w14:textId="31BCF596" w:rsidTr="00C0311A">
        <w:tc>
          <w:tcPr>
            <w:tcW w:w="0" w:type="auto"/>
          </w:tcPr>
          <w:p w14:paraId="01085DFF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10F99D1F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43B8FDD7" w14:textId="543D108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2D9F41C5" w14:textId="1E5E2351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5E8ABE6" w14:textId="799860D4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3341FB61" w14:textId="3E2B2270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5C894219" w14:textId="0DDC3B54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6CA5E68D" w14:textId="570748F0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发起挑战点击人数</w:t>
            </w:r>
          </w:p>
          <w:p w14:paraId="41ACEE8D" w14:textId="7052A9A6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414233B6" w14:textId="6510A682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点击人数</w:t>
            </w:r>
          </w:p>
          <w:p w14:paraId="6181559A" w14:textId="74B19319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6A5F1B" w:rsidRPr="00DF774B" w:rsidRDefault="006A5F1B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proofErr w:type="gramStart"/>
            <w:r w:rsidRPr="00DF774B">
              <w:rPr>
                <w:color w:val="A6A6A6" w:themeColor="background1" w:themeShade="A6"/>
              </w:rPr>
              <w:t>点击总</w:t>
            </w:r>
            <w:proofErr w:type="gramEnd"/>
            <w:r w:rsidRPr="00DF774B">
              <w:rPr>
                <w:color w:val="A6A6A6" w:themeColor="background1" w:themeShade="A6"/>
              </w:rPr>
              <w:t>次数</w:t>
            </w:r>
          </w:p>
          <w:p w14:paraId="39265422" w14:textId="50BFE42F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</w:tr>
      <w:tr w:rsidR="006A5F1B" w:rsidRPr="00DF774B" w14:paraId="37577E3C" w14:textId="0E7671A0" w:rsidTr="00C0311A">
        <w:tc>
          <w:tcPr>
            <w:tcW w:w="0" w:type="auto"/>
          </w:tcPr>
          <w:p w14:paraId="22C54B74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Pr="00DF774B" w:rsidRDefault="006A5F1B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6A5F1B" w:rsidRPr="00DF774B" w:rsidRDefault="006A5F1B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4E1F73">
      <w:pPr>
        <w:pStyle w:val="a5"/>
        <w:numPr>
          <w:ilvl w:val="0"/>
          <w:numId w:val="40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6D8E0709" w:rsidR="004E1F73" w:rsidRPr="00DF774B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rFonts w:hint="eastAsia"/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E9BE3F" w:rsidR="00C625AF" w:rsidRPr="00DE7B2A" w:rsidRDefault="007B0009" w:rsidP="00C625AF">
      <w:pPr>
        <w:pStyle w:val="a5"/>
        <w:numPr>
          <w:ilvl w:val="0"/>
          <w:numId w:val="40"/>
        </w:numPr>
        <w:ind w:firstLineChars="0"/>
        <w:rPr>
          <w:color w:val="FF0000"/>
        </w:rPr>
      </w:pPr>
      <w:r w:rsidRPr="00DE7B2A">
        <w:rPr>
          <w:color w:val="FF0000"/>
        </w:rPr>
        <w:t>统计</w:t>
      </w:r>
      <w:r w:rsidRPr="00DE7B2A">
        <w:rPr>
          <w:rFonts w:hint="eastAsia"/>
          <w:color w:val="FF0000"/>
        </w:rPr>
        <w:t xml:space="preserve"> </w:t>
      </w:r>
      <w:r w:rsidR="00C625AF" w:rsidRPr="00DE7B2A">
        <w:rPr>
          <w:rFonts w:hint="eastAsia"/>
          <w:color w:val="FF0000"/>
        </w:rPr>
        <w:t>新增引导</w:t>
      </w:r>
      <w:r w:rsidR="00C625AF" w:rsidRPr="00DE7B2A">
        <w:rPr>
          <w:rFonts w:hint="eastAsia"/>
          <w:color w:val="FF0000"/>
        </w:rPr>
        <w:t>100</w:t>
      </w:r>
      <w:r w:rsidR="00C625AF" w:rsidRPr="00DE7B2A">
        <w:rPr>
          <w:rFonts w:hint="eastAsia"/>
          <w:color w:val="FF0000"/>
        </w:rPr>
        <w:t>进度用户的单局情况</w:t>
      </w:r>
      <w:r w:rsidR="00E10470" w:rsidRPr="00DE7B2A">
        <w:rPr>
          <w:color w:val="FF0000"/>
        </w:rPr>
        <w:tab/>
      </w:r>
      <w:r w:rsidR="00E10470" w:rsidRPr="00DE7B2A">
        <w:rPr>
          <w:rFonts w:hint="eastAsia"/>
          <w:color w:val="FF0000"/>
        </w:rPr>
        <w:t xml:space="preserve">// </w:t>
      </w:r>
      <w:r w:rsidR="00E10470" w:rsidRPr="00DE7B2A">
        <w:rPr>
          <w:rFonts w:hint="eastAsia"/>
          <w:color w:val="FF0000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2F461E87" w:rsidR="00C625AF" w:rsidRPr="00DE7B2A" w:rsidRDefault="007B0009" w:rsidP="00C625AF">
      <w:pPr>
        <w:pStyle w:val="a5"/>
        <w:numPr>
          <w:ilvl w:val="0"/>
          <w:numId w:val="40"/>
        </w:numPr>
        <w:ind w:firstLineChars="0"/>
        <w:rPr>
          <w:color w:val="FF0000"/>
        </w:rPr>
      </w:pPr>
      <w:r w:rsidRPr="00DE7B2A">
        <w:rPr>
          <w:color w:val="FF0000"/>
        </w:rPr>
        <w:t>统计</w:t>
      </w:r>
      <w:r w:rsidRPr="00DE7B2A">
        <w:rPr>
          <w:rFonts w:hint="eastAsia"/>
          <w:color w:val="FF0000"/>
        </w:rPr>
        <w:t xml:space="preserve"> </w:t>
      </w:r>
      <w:r w:rsidR="00C625AF" w:rsidRPr="00DE7B2A">
        <w:rPr>
          <w:rFonts w:hint="eastAsia"/>
          <w:color w:val="FF0000"/>
        </w:rPr>
        <w:t>活跃用户的单局情况</w:t>
      </w:r>
      <w:r w:rsidR="00E10470" w:rsidRPr="00DE7B2A">
        <w:rPr>
          <w:color w:val="FF0000"/>
        </w:rPr>
        <w:tab/>
      </w:r>
      <w:r w:rsidR="00E10470" w:rsidRPr="00DE7B2A">
        <w:rPr>
          <w:rFonts w:hint="eastAsia"/>
          <w:color w:val="FF0000"/>
        </w:rPr>
        <w:t xml:space="preserve">// </w:t>
      </w:r>
      <w:r w:rsidR="00E10470" w:rsidRPr="00DE7B2A">
        <w:rPr>
          <w:rFonts w:hint="eastAsia"/>
          <w:color w:val="FF0000"/>
        </w:rPr>
        <w:t>待确认如何支持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67074">
      <w:pPr>
        <w:pStyle w:val="a5"/>
        <w:numPr>
          <w:ilvl w:val="0"/>
          <w:numId w:val="40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71891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71891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4A240A6B" w:rsidR="002E7549" w:rsidRPr="00DE7B2A" w:rsidRDefault="00A60FE8" w:rsidP="00FF5AD1">
      <w:pPr>
        <w:pStyle w:val="a5"/>
        <w:numPr>
          <w:ilvl w:val="0"/>
          <w:numId w:val="40"/>
        </w:numPr>
        <w:ind w:firstLineChars="0"/>
        <w:rPr>
          <w:rFonts w:hint="eastAsia"/>
          <w:color w:val="FF0000"/>
        </w:rPr>
      </w:pPr>
      <w:r w:rsidRPr="00DE7B2A">
        <w:rPr>
          <w:color w:val="FF0000"/>
        </w:rPr>
        <w:t>统计</w:t>
      </w:r>
      <w:r w:rsidRPr="00DE7B2A">
        <w:rPr>
          <w:rFonts w:hint="eastAsia"/>
          <w:color w:val="FF0000"/>
        </w:rPr>
        <w:t xml:space="preserve"> </w:t>
      </w:r>
      <w:r w:rsidR="002E7549" w:rsidRPr="00DE7B2A">
        <w:rPr>
          <w:rFonts w:hint="eastAsia"/>
          <w:color w:val="FF0000"/>
        </w:rPr>
        <w:t>活跃用户的慧眼使用情况</w:t>
      </w:r>
      <w:r w:rsidR="00FF5AD1" w:rsidRPr="00DE7B2A">
        <w:rPr>
          <w:color w:val="FF0000"/>
        </w:rPr>
        <w:tab/>
      </w:r>
      <w:r w:rsidR="00FF5AD1" w:rsidRPr="00DE7B2A">
        <w:rPr>
          <w:rFonts w:hint="eastAsia"/>
          <w:color w:val="FF0000"/>
        </w:rPr>
        <w:t xml:space="preserve">// </w:t>
      </w:r>
      <w:r w:rsidR="00FF5AD1" w:rsidRPr="00DE7B2A">
        <w:rPr>
          <w:rFonts w:hint="eastAsia"/>
          <w:color w:val="FF0000"/>
        </w:rPr>
        <w:t>采用阿拉丁的事件或关卡分析——道具分析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lastRenderedPageBreak/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3A2E89">
      <w:pPr>
        <w:pStyle w:val="a5"/>
        <w:numPr>
          <w:ilvl w:val="0"/>
          <w:numId w:val="41"/>
        </w:numPr>
        <w:ind w:firstLineChars="0"/>
        <w:jc w:val="left"/>
        <w:rPr>
          <w:rFonts w:hint="eastAsia"/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pPr>
        <w:rPr>
          <w:rFonts w:hint="eastAsia"/>
        </w:rPr>
      </w:pPr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>
      <w:pPr>
        <w:rPr>
          <w:rFonts w:hint="eastAsia"/>
        </w:rPr>
      </w:pPr>
    </w:p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>
      <w:pPr>
        <w:rPr>
          <w:rFonts w:hint="eastAsia"/>
        </w:rPr>
      </w:pPr>
    </w:p>
    <w:p w14:paraId="3357C03B" w14:textId="0625665B" w:rsidR="008E0EBA" w:rsidRDefault="008E0EBA" w:rsidP="008E0EBA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8E0EBA">
      <w:pPr>
        <w:pStyle w:val="a5"/>
        <w:numPr>
          <w:ilvl w:val="0"/>
          <w:numId w:val="48"/>
        </w:numPr>
        <w:ind w:firstLineChars="0"/>
      </w:pPr>
      <w:r>
        <w:lastRenderedPageBreak/>
        <w:t>好友在玩的展示位</w:t>
      </w:r>
    </w:p>
    <w:p w14:paraId="27C2B3CE" w14:textId="77777777" w:rsidR="008E0EBA" w:rsidRDefault="008E0EBA" w:rsidP="008B2116">
      <w:r>
        <w:rPr>
          <w:noProof/>
        </w:rPr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8E0EBA">
      <w:pPr>
        <w:pStyle w:val="a5"/>
        <w:numPr>
          <w:ilvl w:val="0"/>
          <w:numId w:val="48"/>
        </w:numPr>
        <w:ind w:firstLineChars="0"/>
        <w:rPr>
          <w:rFonts w:hint="eastAsia"/>
        </w:rPr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9-02-26T19:19:00Z" w:initials="a">
    <w:p w14:paraId="1E044EF1" w14:textId="26552A66" w:rsidR="008B2116" w:rsidRDefault="008B2116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E044EF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28698A" w14:textId="77777777" w:rsidR="00A72798" w:rsidRDefault="00A72798" w:rsidP="0014703A">
      <w:r>
        <w:separator/>
      </w:r>
    </w:p>
  </w:endnote>
  <w:endnote w:type="continuationSeparator" w:id="0">
    <w:p w14:paraId="2684C258" w14:textId="77777777" w:rsidR="00A72798" w:rsidRDefault="00A72798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887F20" w14:textId="77777777" w:rsidR="00A72798" w:rsidRDefault="00A72798" w:rsidP="0014703A">
      <w:r>
        <w:separator/>
      </w:r>
    </w:p>
  </w:footnote>
  <w:footnote w:type="continuationSeparator" w:id="0">
    <w:p w14:paraId="54B7F19E" w14:textId="77777777" w:rsidR="00A72798" w:rsidRDefault="00A72798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194E0492"/>
    <w:multiLevelType w:val="hybridMultilevel"/>
    <w:tmpl w:val="071C0D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14C235C"/>
    <w:multiLevelType w:val="hybridMultilevel"/>
    <w:tmpl w:val="4D3AF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"/>
  </w:num>
  <w:num w:numId="3">
    <w:abstractNumId w:val="27"/>
  </w:num>
  <w:num w:numId="4">
    <w:abstractNumId w:val="14"/>
  </w:num>
  <w:num w:numId="5">
    <w:abstractNumId w:val="34"/>
  </w:num>
  <w:num w:numId="6">
    <w:abstractNumId w:val="17"/>
  </w:num>
  <w:num w:numId="7">
    <w:abstractNumId w:val="19"/>
  </w:num>
  <w:num w:numId="8">
    <w:abstractNumId w:val="31"/>
  </w:num>
  <w:num w:numId="9">
    <w:abstractNumId w:val="26"/>
  </w:num>
  <w:num w:numId="10">
    <w:abstractNumId w:val="37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10"/>
  </w:num>
  <w:num w:numId="16">
    <w:abstractNumId w:val="10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39"/>
  </w:num>
  <w:num w:numId="22">
    <w:abstractNumId w:val="21"/>
  </w:num>
  <w:num w:numId="23">
    <w:abstractNumId w:val="20"/>
  </w:num>
  <w:num w:numId="24">
    <w:abstractNumId w:val="5"/>
  </w:num>
  <w:num w:numId="25">
    <w:abstractNumId w:val="15"/>
  </w:num>
  <w:num w:numId="26">
    <w:abstractNumId w:val="36"/>
  </w:num>
  <w:num w:numId="27">
    <w:abstractNumId w:val="8"/>
  </w:num>
  <w:num w:numId="28">
    <w:abstractNumId w:val="11"/>
  </w:num>
  <w:num w:numId="29">
    <w:abstractNumId w:val="33"/>
  </w:num>
  <w:num w:numId="30">
    <w:abstractNumId w:val="30"/>
  </w:num>
  <w:num w:numId="31">
    <w:abstractNumId w:val="3"/>
  </w:num>
  <w:num w:numId="32">
    <w:abstractNumId w:val="40"/>
  </w:num>
  <w:num w:numId="33">
    <w:abstractNumId w:val="24"/>
  </w:num>
  <w:num w:numId="34">
    <w:abstractNumId w:val="16"/>
  </w:num>
  <w:num w:numId="35">
    <w:abstractNumId w:val="0"/>
  </w:num>
  <w:num w:numId="36">
    <w:abstractNumId w:val="32"/>
  </w:num>
  <w:num w:numId="37">
    <w:abstractNumId w:val="38"/>
  </w:num>
  <w:num w:numId="38">
    <w:abstractNumId w:val="22"/>
  </w:num>
  <w:num w:numId="39">
    <w:abstractNumId w:val="18"/>
  </w:num>
  <w:num w:numId="40">
    <w:abstractNumId w:val="35"/>
  </w:num>
  <w:num w:numId="41">
    <w:abstractNumId w:val="9"/>
  </w:num>
  <w:num w:numId="42">
    <w:abstractNumId w:val="4"/>
  </w:num>
  <w:num w:numId="43">
    <w:abstractNumId w:val="2"/>
  </w:num>
  <w:num w:numId="44">
    <w:abstractNumId w:val="12"/>
  </w:num>
  <w:num w:numId="45">
    <w:abstractNumId w:val="6"/>
  </w:num>
  <w:num w:numId="46">
    <w:abstractNumId w:val="28"/>
  </w:num>
  <w:num w:numId="47">
    <w:abstractNumId w:val="25"/>
  </w:num>
  <w:num w:numId="48">
    <w:abstractNumId w:val="23"/>
  </w:num>
  <w:num w:numId="49">
    <w:abstractNumId w:val="29"/>
  </w:num>
  <w:num w:numId="50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4B8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103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87CE8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A0D"/>
    <w:rsid w:val="005D2EC9"/>
    <w:rsid w:val="005D3A82"/>
    <w:rsid w:val="005D4D21"/>
    <w:rsid w:val="005D5092"/>
    <w:rsid w:val="005D7956"/>
    <w:rsid w:val="005E1384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0CD3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D56"/>
    <w:rsid w:val="008640F3"/>
    <w:rsid w:val="0086441D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3C54"/>
    <w:rsid w:val="00894951"/>
    <w:rsid w:val="0089515D"/>
    <w:rsid w:val="00896267"/>
    <w:rsid w:val="008964CB"/>
    <w:rsid w:val="00896E10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798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E62"/>
    <w:rsid w:val="00AD4EAF"/>
    <w:rsid w:val="00AD5948"/>
    <w:rsid w:val="00AD5C0E"/>
    <w:rsid w:val="00AD6671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6F91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AC2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3.emf"/><Relationship Id="rId112" Type="http://schemas.openxmlformats.org/officeDocument/2006/relationships/image" Target="media/image55.png"/><Relationship Id="rId16" Type="http://schemas.openxmlformats.org/officeDocument/2006/relationships/oleObject" Target="embeddings/oleObject6.bin"/><Relationship Id="rId107" Type="http://schemas.openxmlformats.org/officeDocument/2006/relationships/image" Target="media/image52.emf"/><Relationship Id="rId11" Type="http://schemas.openxmlformats.org/officeDocument/2006/relationships/oleObject" Target="embeddings/oleObject2.bin"/><Relationship Id="rId24" Type="http://schemas.openxmlformats.org/officeDocument/2006/relationships/image" Target="media/image8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8.emf"/><Relationship Id="rId87" Type="http://schemas.openxmlformats.org/officeDocument/2006/relationships/image" Target="media/image42.emf"/><Relationship Id="rId102" Type="http://schemas.openxmlformats.org/officeDocument/2006/relationships/oleObject" Target="embeddings/oleObject44.bin"/><Relationship Id="rId110" Type="http://schemas.openxmlformats.org/officeDocument/2006/relationships/oleObject" Target="embeddings/oleObject48.bin"/><Relationship Id="rId115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4.bin"/><Relationship Id="rId90" Type="http://schemas.openxmlformats.org/officeDocument/2006/relationships/oleObject" Target="embeddings/oleObject38.bin"/><Relationship Id="rId95" Type="http://schemas.openxmlformats.org/officeDocument/2006/relationships/image" Target="media/image46.emf"/><Relationship Id="rId19" Type="http://schemas.openxmlformats.org/officeDocument/2006/relationships/hyperlink" Target="https://developers.weixin.qq.com/minigame/dev/api/RewardedVideoAd.onError.html" TargetMode="External"/><Relationship Id="rId14" Type="http://schemas.openxmlformats.org/officeDocument/2006/relationships/oleObject" Target="embeddings/oleObject4.bin"/><Relationship Id="rId22" Type="http://schemas.openxmlformats.org/officeDocument/2006/relationships/image" Target="media/image7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comments" Target="comments.xml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oleObject" Target="embeddings/oleObject43.bin"/><Relationship Id="rId105" Type="http://schemas.openxmlformats.org/officeDocument/2006/relationships/image" Target="media/image51.emf"/><Relationship Id="rId113" Type="http://schemas.openxmlformats.org/officeDocument/2006/relationships/image" Target="media/image56.png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29.bin"/><Relationship Id="rId80" Type="http://schemas.openxmlformats.org/officeDocument/2006/relationships/oleObject" Target="embeddings/oleObject33.bin"/><Relationship Id="rId85" Type="http://schemas.openxmlformats.org/officeDocument/2006/relationships/image" Target="media/image41.emf"/><Relationship Id="rId93" Type="http://schemas.openxmlformats.org/officeDocument/2006/relationships/image" Target="media/image45.emf"/><Relationship Id="rId98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oleObject" Target="embeddings/oleObject16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0.emf"/><Relationship Id="rId108" Type="http://schemas.openxmlformats.org/officeDocument/2006/relationships/oleObject" Target="embeddings/oleObject47.bin"/><Relationship Id="rId116" Type="http://schemas.openxmlformats.org/officeDocument/2006/relationships/theme" Target="theme/theme1.xml"/><Relationship Id="rId20" Type="http://schemas.openxmlformats.org/officeDocument/2006/relationships/image" Target="media/image6.emf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6.emf"/><Relationship Id="rId83" Type="http://schemas.openxmlformats.org/officeDocument/2006/relationships/image" Target="media/image40.emf"/><Relationship Id="rId88" Type="http://schemas.openxmlformats.org/officeDocument/2006/relationships/oleObject" Target="embeddings/oleObject37.bin"/><Relationship Id="rId91" Type="http://schemas.openxmlformats.org/officeDocument/2006/relationships/image" Target="media/image44.emf"/><Relationship Id="rId96" Type="http://schemas.openxmlformats.org/officeDocument/2006/relationships/oleObject" Target="embeddings/oleObject41.bin"/><Relationship Id="rId111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emf"/><Relationship Id="rId36" Type="http://schemas.microsoft.com/office/2011/relationships/commentsExtended" Target="commentsExtended.xml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oleObject" Target="embeddings/oleObject46.bin"/><Relationship Id="rId114" Type="http://schemas.openxmlformats.org/officeDocument/2006/relationships/fontTable" Target="fontTable.xml"/><Relationship Id="rId10" Type="http://schemas.openxmlformats.org/officeDocument/2006/relationships/image" Target="media/image3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2.bin"/><Relationship Id="rId81" Type="http://schemas.openxmlformats.org/officeDocument/2006/relationships/image" Target="media/image39.e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7.png"/><Relationship Id="rId109" Type="http://schemas.openxmlformats.org/officeDocument/2006/relationships/image" Target="media/image53.emf"/><Relationship Id="rId34" Type="http://schemas.openxmlformats.org/officeDocument/2006/relationships/image" Target="media/image14.png"/><Relationship Id="rId50" Type="http://schemas.openxmlformats.org/officeDocument/2006/relationships/oleObject" Target="embeddings/oleObject18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emf"/><Relationship Id="rId104" Type="http://schemas.openxmlformats.org/officeDocument/2006/relationships/oleObject" Target="embeddings/oleObject45.bin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92" Type="http://schemas.openxmlformats.org/officeDocument/2006/relationships/oleObject" Target="embeddings/oleObject39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49962</TotalTime>
  <Pages>68</Pages>
  <Words>2911</Words>
  <Characters>16599</Characters>
  <Application>Microsoft Office Word</Application>
  <DocSecurity>0</DocSecurity>
  <Lines>138</Lines>
  <Paragraphs>38</Paragraphs>
  <ScaleCrop>false</ScaleCrop>
  <Company>Microsoft</Company>
  <LinksUpToDate>false</LinksUpToDate>
  <CharactersWithSpaces>19472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2590</cp:revision>
  <dcterms:created xsi:type="dcterms:W3CDTF">2018-09-25T07:22:00Z</dcterms:created>
  <dcterms:modified xsi:type="dcterms:W3CDTF">2019-03-22T08:16:00Z</dcterms:modified>
</cp:coreProperties>
</file>